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F1690" w14:textId="785D08D5" w:rsidR="009F0539"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Додаток  </w:t>
      </w:r>
    </w:p>
    <w:p w14:paraId="146147D0" w14:textId="67B71455" w:rsidR="00985F54"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 рішення </w:t>
      </w:r>
      <w:r w:rsidR="009F0539" w:rsidRPr="00E76A99">
        <w:rPr>
          <w:rFonts w:ascii="Times New Roman" w:hAnsi="Times New Roman" w:cs="Times New Roman"/>
          <w:sz w:val="24"/>
          <w:szCs w:val="24"/>
        </w:rPr>
        <w:t>вісімдесят</w:t>
      </w:r>
      <w:r w:rsidR="00DC3A4E">
        <w:rPr>
          <w:rFonts w:ascii="Times New Roman" w:hAnsi="Times New Roman" w:cs="Times New Roman"/>
          <w:sz w:val="24"/>
          <w:szCs w:val="24"/>
        </w:rPr>
        <w:t xml:space="preserve"> першої позачергової</w:t>
      </w:r>
      <w:r w:rsidR="00E76A99">
        <w:rPr>
          <w:rFonts w:ascii="Times New Roman" w:hAnsi="Times New Roman" w:cs="Times New Roman"/>
          <w:sz w:val="24"/>
          <w:szCs w:val="24"/>
        </w:rPr>
        <w:t xml:space="preserve"> сесії</w:t>
      </w:r>
    </w:p>
    <w:p w14:paraId="730CC48F" w14:textId="30C5F923" w:rsidR="00985F54" w:rsidRPr="00E76A99" w:rsidRDefault="00E76A99" w:rsidP="00E76A99">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985F54" w:rsidRPr="00E76A99">
        <w:rPr>
          <w:rFonts w:ascii="Times New Roman" w:hAnsi="Times New Roman" w:cs="Times New Roman"/>
          <w:sz w:val="24"/>
          <w:szCs w:val="24"/>
        </w:rPr>
        <w:t xml:space="preserve"> </w:t>
      </w:r>
      <w:r w:rsidR="009F0539" w:rsidRPr="00E76A99">
        <w:rPr>
          <w:rFonts w:ascii="Times New Roman" w:hAnsi="Times New Roman" w:cs="Times New Roman"/>
          <w:sz w:val="24"/>
          <w:szCs w:val="24"/>
        </w:rPr>
        <w:t xml:space="preserve">Хорольської </w:t>
      </w:r>
      <w:r w:rsidR="00985F54" w:rsidRPr="00E76A99">
        <w:rPr>
          <w:rFonts w:ascii="Times New Roman" w:hAnsi="Times New Roman" w:cs="Times New Roman"/>
          <w:sz w:val="24"/>
          <w:szCs w:val="24"/>
        </w:rPr>
        <w:t xml:space="preserve">міської ради </w:t>
      </w:r>
    </w:p>
    <w:p w14:paraId="4BDDA586" w14:textId="24E29CD1" w:rsidR="00985F54" w:rsidRPr="00E76A99" w:rsidRDefault="009F0539"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Лубенського району Полтавської області восьмого скликання від</w:t>
      </w:r>
      <w:r w:rsidR="00622D14">
        <w:rPr>
          <w:rFonts w:ascii="Times New Roman" w:hAnsi="Times New Roman" w:cs="Times New Roman"/>
          <w:sz w:val="24"/>
          <w:szCs w:val="24"/>
        </w:rPr>
        <w:t xml:space="preserve"> 28.04.2026 </w:t>
      </w:r>
      <w:r w:rsidR="00985F54" w:rsidRPr="00E76A99">
        <w:rPr>
          <w:rFonts w:ascii="Times New Roman" w:hAnsi="Times New Roman" w:cs="Times New Roman"/>
          <w:sz w:val="24"/>
          <w:szCs w:val="24"/>
        </w:rPr>
        <w:t>№</w:t>
      </w:r>
      <w:r w:rsidR="0087762D">
        <w:rPr>
          <w:rFonts w:ascii="Times New Roman" w:hAnsi="Times New Roman" w:cs="Times New Roman"/>
          <w:sz w:val="24"/>
          <w:szCs w:val="24"/>
        </w:rPr>
        <w:t xml:space="preserve"> 3749</w:t>
      </w:r>
    </w:p>
    <w:p w14:paraId="1123DE06"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06BEF77D"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2809459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1D205502" w14:textId="77777777" w:rsidTr="00783D28">
        <w:trPr>
          <w:trHeight w:val="780"/>
        </w:trPr>
        <w:tc>
          <w:tcPr>
            <w:tcW w:w="9654" w:type="dxa"/>
            <w:gridSpan w:val="3"/>
            <w:tcBorders>
              <w:top w:val="nil"/>
              <w:left w:val="nil"/>
              <w:bottom w:val="nil"/>
              <w:right w:val="nil"/>
            </w:tcBorders>
            <w:shd w:val="clear" w:color="auto" w:fill="auto"/>
            <w:vAlign w:val="bottom"/>
            <w:hideMark/>
          </w:tcPr>
          <w:p w14:paraId="67293D2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341B79E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67A4771B"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E92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6220BDC"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632D9B1C"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3D9C4C85"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B7A43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0C73563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3FBFD6B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7A52277E"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0306CB3"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4CC6D57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02F7DFD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43CBA81"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CC2136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7C6FF05F"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6D655A0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2090E9A9"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8CBC49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0C420457"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BAD408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05367EA"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60CCD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shd w:val="clear" w:color="auto" w:fill="auto"/>
            <w:vAlign w:val="center"/>
            <w:hideMark/>
          </w:tcPr>
          <w:p w14:paraId="069F22C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206220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4B25D3AD"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AC656E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shd w:val="clear" w:color="auto" w:fill="auto"/>
            <w:vAlign w:val="center"/>
            <w:hideMark/>
          </w:tcPr>
          <w:p w14:paraId="260075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AAFF3B8"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6FA74488"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5367B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16203355"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C5E1061"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508F5CC3"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EFD19C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4ED3CC2D"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E4CBA2F"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5746EE08"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6E68DD1"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5DB50C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9B6076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253BDDCB"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268D3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7D0518F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Загальний обсяг фінансових ресурсів, необхідних для реалізації Програми, всього, грн., у </w:t>
            </w:r>
            <w:proofErr w:type="spellStart"/>
            <w:r w:rsidRPr="001C47B3">
              <w:rPr>
                <w:rFonts w:ascii="Times New Roman" w:eastAsia="Times New Roman" w:hAnsi="Times New Roman" w:cs="Times New Roman"/>
                <w:sz w:val="28"/>
                <w:szCs w:val="28"/>
              </w:rPr>
              <w:t>т.ч</w:t>
            </w:r>
            <w:proofErr w:type="spellEnd"/>
            <w:r w:rsidRPr="001C47B3">
              <w:rPr>
                <w:rFonts w:ascii="Times New Roman" w:eastAsia="Times New Roman" w:hAnsi="Times New Roman" w:cs="Times New Roman"/>
                <w:sz w:val="28"/>
                <w:szCs w:val="28"/>
              </w:rPr>
              <w:t>.:</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479B2088" w14:textId="1D85D10D" w:rsidR="00985F54" w:rsidRPr="00FA3E25" w:rsidRDefault="00FA3E25" w:rsidP="00783D28">
            <w:pPr>
              <w:contextualSpacing/>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w:t>
            </w:r>
            <w:r w:rsidR="00DC3A4E">
              <w:rPr>
                <w:rFonts w:ascii="Times New Roman" w:eastAsia="Times New Roman" w:hAnsi="Times New Roman" w:cs="Times New Roman"/>
                <w:sz w:val="28"/>
                <w:szCs w:val="28"/>
              </w:rPr>
              <w:t>354</w:t>
            </w:r>
            <w:r w:rsidRPr="00FA3E25">
              <w:rPr>
                <w:rFonts w:ascii="Times New Roman" w:eastAsia="Times New Roman" w:hAnsi="Times New Roman" w:cs="Times New Roman"/>
                <w:sz w:val="28"/>
                <w:szCs w:val="28"/>
              </w:rPr>
              <w:t xml:space="preserve"> 0</w:t>
            </w:r>
            <w:r w:rsidR="00DC3A4E">
              <w:rPr>
                <w:rFonts w:ascii="Times New Roman" w:eastAsia="Times New Roman" w:hAnsi="Times New Roman" w:cs="Times New Roman"/>
                <w:sz w:val="28"/>
                <w:szCs w:val="28"/>
              </w:rPr>
              <w:t>90</w:t>
            </w:r>
          </w:p>
        </w:tc>
      </w:tr>
      <w:tr w:rsidR="00985F54" w:rsidRPr="001C47B3" w14:paraId="6C2540AD"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4B88D2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370C449F"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6CB162B9" w14:textId="3B2E7C2B" w:rsidR="00985F54" w:rsidRPr="00FA3E25" w:rsidRDefault="00FA3E25" w:rsidP="00783D28">
            <w:pPr>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w:t>
            </w:r>
            <w:r w:rsidR="00DC3A4E">
              <w:rPr>
                <w:rFonts w:ascii="Times New Roman" w:eastAsia="Times New Roman" w:hAnsi="Times New Roman" w:cs="Times New Roman"/>
                <w:sz w:val="28"/>
                <w:szCs w:val="28"/>
              </w:rPr>
              <w:t>354</w:t>
            </w:r>
            <w:r w:rsidRPr="00FA3E25">
              <w:rPr>
                <w:rFonts w:ascii="Times New Roman" w:eastAsia="Times New Roman" w:hAnsi="Times New Roman" w:cs="Times New Roman"/>
                <w:sz w:val="28"/>
                <w:szCs w:val="28"/>
              </w:rPr>
              <w:t xml:space="preserve"> 0</w:t>
            </w:r>
            <w:r w:rsidR="00DC3A4E">
              <w:rPr>
                <w:rFonts w:ascii="Times New Roman" w:eastAsia="Times New Roman" w:hAnsi="Times New Roman" w:cs="Times New Roman"/>
                <w:sz w:val="28"/>
                <w:szCs w:val="28"/>
              </w:rPr>
              <w:t>90</w:t>
            </w:r>
          </w:p>
        </w:tc>
      </w:tr>
    </w:tbl>
    <w:p w14:paraId="6C2F1538" w14:textId="2ACC8D7F" w:rsidR="00622D14" w:rsidRDefault="00622D14"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5236C3E5" w14:textId="77777777" w:rsidR="00E76A99" w:rsidRDefault="00E76A99" w:rsidP="00E76A99">
      <w:pPr>
        <w:pStyle w:val="1"/>
        <w:shd w:val="clear" w:color="auto" w:fill="auto"/>
        <w:spacing w:line="240" w:lineRule="auto"/>
        <w:jc w:val="center"/>
        <w:rPr>
          <w:sz w:val="28"/>
          <w:szCs w:val="28"/>
        </w:rPr>
      </w:pPr>
      <w:r>
        <w:rPr>
          <w:sz w:val="28"/>
          <w:szCs w:val="28"/>
        </w:rPr>
        <w:lastRenderedPageBreak/>
        <w:t xml:space="preserve">Комплексна Програма розвитку та підтримки </w:t>
      </w:r>
    </w:p>
    <w:p w14:paraId="1A06124B" w14:textId="77777777" w:rsidR="00E76A99" w:rsidRDefault="00E76A99" w:rsidP="00E76A99">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75F89984" w14:textId="77777777" w:rsidR="00E76A99" w:rsidRDefault="00E76A99" w:rsidP="00E76A99">
      <w:pPr>
        <w:pStyle w:val="1"/>
        <w:shd w:val="clear" w:color="auto" w:fill="auto"/>
        <w:spacing w:line="240" w:lineRule="auto"/>
        <w:jc w:val="center"/>
        <w:rPr>
          <w:sz w:val="28"/>
          <w:szCs w:val="28"/>
        </w:rPr>
      </w:pPr>
      <w:r>
        <w:rPr>
          <w:sz w:val="28"/>
          <w:szCs w:val="28"/>
        </w:rPr>
        <w:t xml:space="preserve">первинної медико-санітарної допомоги» Хорольської міської ради </w:t>
      </w:r>
    </w:p>
    <w:p w14:paraId="5D2647B9" w14:textId="77777777" w:rsidR="00E76A99" w:rsidRDefault="00E76A99" w:rsidP="00E76A99">
      <w:pPr>
        <w:pStyle w:val="1"/>
        <w:shd w:val="clear" w:color="auto" w:fill="auto"/>
        <w:spacing w:line="240" w:lineRule="auto"/>
        <w:jc w:val="center"/>
        <w:rPr>
          <w:sz w:val="28"/>
          <w:szCs w:val="28"/>
        </w:rPr>
      </w:pPr>
      <w:r>
        <w:rPr>
          <w:sz w:val="28"/>
          <w:szCs w:val="28"/>
        </w:rPr>
        <w:t xml:space="preserve">Лубенського району Полтавської області (код ЄДРПОУ 38459325) </w:t>
      </w:r>
    </w:p>
    <w:p w14:paraId="209A7E44" w14:textId="77777777" w:rsidR="00E76A99" w:rsidRDefault="00E76A99" w:rsidP="00E76A99">
      <w:pPr>
        <w:pStyle w:val="1"/>
        <w:shd w:val="clear" w:color="auto" w:fill="auto"/>
        <w:spacing w:line="240" w:lineRule="auto"/>
        <w:jc w:val="center"/>
        <w:rPr>
          <w:sz w:val="28"/>
          <w:szCs w:val="28"/>
        </w:rPr>
      </w:pPr>
      <w:r>
        <w:rPr>
          <w:sz w:val="28"/>
          <w:szCs w:val="28"/>
        </w:rPr>
        <w:t>на 2025-2027 роки</w:t>
      </w:r>
    </w:p>
    <w:p w14:paraId="61EACC6B" w14:textId="77777777" w:rsidR="00E76A99" w:rsidRDefault="00E76A99" w:rsidP="00622D14">
      <w:pPr>
        <w:pStyle w:val="1"/>
        <w:shd w:val="clear" w:color="auto" w:fill="auto"/>
        <w:ind w:right="160"/>
        <w:jc w:val="center"/>
        <w:rPr>
          <w:sz w:val="28"/>
          <w:szCs w:val="28"/>
        </w:rPr>
      </w:pPr>
    </w:p>
    <w:p w14:paraId="07B11D49" w14:textId="2363DF05" w:rsidR="00E76A99" w:rsidRDefault="00E76A99" w:rsidP="00622D14">
      <w:pPr>
        <w:pStyle w:val="1"/>
        <w:numPr>
          <w:ilvl w:val="0"/>
          <w:numId w:val="1"/>
        </w:numPr>
        <w:shd w:val="clear" w:color="auto" w:fill="auto"/>
        <w:tabs>
          <w:tab w:val="left" w:pos="3774"/>
        </w:tabs>
        <w:spacing w:line="240" w:lineRule="auto"/>
        <w:ind w:left="3480"/>
        <w:jc w:val="both"/>
        <w:rPr>
          <w:sz w:val="28"/>
          <w:szCs w:val="28"/>
        </w:rPr>
      </w:pPr>
      <w:r>
        <w:rPr>
          <w:sz w:val="28"/>
          <w:szCs w:val="28"/>
        </w:rPr>
        <w:t>Загальні положення</w:t>
      </w:r>
    </w:p>
    <w:p w14:paraId="496F917E" w14:textId="77777777" w:rsidR="00622D14" w:rsidRDefault="00622D14" w:rsidP="00622D14">
      <w:pPr>
        <w:pStyle w:val="1"/>
        <w:shd w:val="clear" w:color="auto" w:fill="auto"/>
        <w:tabs>
          <w:tab w:val="left" w:pos="3774"/>
        </w:tabs>
        <w:spacing w:line="240" w:lineRule="auto"/>
        <w:ind w:left="3480"/>
        <w:jc w:val="both"/>
        <w:rPr>
          <w:sz w:val="28"/>
          <w:szCs w:val="28"/>
        </w:rPr>
      </w:pPr>
    </w:p>
    <w:p w14:paraId="30BD2906"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63DBAB29"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7D4237E1"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7066B9D5"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2FF40D67"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40B2E6FC"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A541EBA"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782B7C7D" w14:textId="30FBD692" w:rsidR="00E76A99" w:rsidRDefault="00622D14" w:rsidP="00622D14">
      <w:pPr>
        <w:pStyle w:val="1"/>
        <w:shd w:val="clear" w:color="auto" w:fill="auto"/>
        <w:spacing w:line="240" w:lineRule="auto"/>
        <w:ind w:firstLine="20"/>
        <w:mirrorIndents/>
        <w:jc w:val="both"/>
        <w:rPr>
          <w:sz w:val="28"/>
          <w:szCs w:val="28"/>
        </w:rPr>
      </w:pPr>
      <w:r>
        <w:rPr>
          <w:sz w:val="28"/>
          <w:szCs w:val="28"/>
        </w:rPr>
        <w:lastRenderedPageBreak/>
        <w:t xml:space="preserve">           </w:t>
      </w:r>
      <w:r w:rsidR="00E76A99">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E76A99">
        <w:rPr>
          <w:sz w:val="28"/>
          <w:szCs w:val="28"/>
          <w:lang w:eastAsia="en-US" w:bidi="en-US"/>
        </w:rPr>
        <w:t>435-</w:t>
      </w:r>
      <w:r w:rsidR="00E76A99">
        <w:rPr>
          <w:sz w:val="28"/>
          <w:szCs w:val="28"/>
          <w:lang w:val="en-US" w:eastAsia="en-US" w:bidi="en-US"/>
        </w:rPr>
        <w:t>IV</w:t>
      </w:r>
      <w:r w:rsidR="00E76A99">
        <w:rPr>
          <w:sz w:val="28"/>
          <w:szCs w:val="28"/>
          <w:lang w:eastAsia="en-US" w:bidi="en-US"/>
        </w:rPr>
        <w:t xml:space="preserve">, </w:t>
      </w:r>
      <w:r w:rsidR="00E76A99">
        <w:rPr>
          <w:sz w:val="28"/>
          <w:szCs w:val="28"/>
        </w:rPr>
        <w:t xml:space="preserve">Господарського кодексу України від 16.01.2003р. № </w:t>
      </w:r>
      <w:r w:rsidR="00E76A99">
        <w:rPr>
          <w:sz w:val="28"/>
          <w:szCs w:val="28"/>
          <w:lang w:eastAsia="en-US" w:bidi="en-US"/>
        </w:rPr>
        <w:t>436-</w:t>
      </w:r>
      <w:r w:rsidR="00E76A99">
        <w:rPr>
          <w:sz w:val="28"/>
          <w:szCs w:val="28"/>
          <w:lang w:val="en-US" w:eastAsia="en-US" w:bidi="en-US"/>
        </w:rPr>
        <w:t>IV</w:t>
      </w:r>
      <w:r w:rsidR="00E76A99">
        <w:rPr>
          <w:sz w:val="28"/>
          <w:szCs w:val="28"/>
          <w:lang w:eastAsia="en-US" w:bidi="en-US"/>
        </w:rPr>
        <w:t xml:space="preserve">, </w:t>
      </w:r>
      <w:r w:rsidR="00E76A99">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753CD15" w14:textId="77777777" w:rsidR="00E76A99" w:rsidRDefault="00E76A99" w:rsidP="00622D14">
      <w:pPr>
        <w:pStyle w:val="1"/>
        <w:shd w:val="clear" w:color="auto" w:fill="auto"/>
        <w:spacing w:line="240" w:lineRule="auto"/>
        <w:ind w:firstLine="709"/>
        <w:mirrorIndents/>
        <w:jc w:val="both"/>
        <w:rPr>
          <w:sz w:val="28"/>
          <w:szCs w:val="28"/>
        </w:rPr>
      </w:pPr>
    </w:p>
    <w:p w14:paraId="24EF7A45" w14:textId="48635ECE" w:rsidR="00E76A99" w:rsidRDefault="00E76A99" w:rsidP="00622D14">
      <w:pPr>
        <w:pStyle w:val="1"/>
        <w:shd w:val="clear" w:color="auto" w:fill="auto"/>
        <w:spacing w:line="240" w:lineRule="auto"/>
        <w:ind w:left="20" w:right="20" w:firstLine="520"/>
        <w:jc w:val="center"/>
        <w:rPr>
          <w:sz w:val="28"/>
          <w:szCs w:val="28"/>
        </w:rPr>
      </w:pPr>
      <w:r>
        <w:rPr>
          <w:sz w:val="28"/>
          <w:szCs w:val="28"/>
        </w:rPr>
        <w:t>2. Мета та завдання Програми</w:t>
      </w:r>
    </w:p>
    <w:p w14:paraId="2738CE6B" w14:textId="77777777" w:rsidR="00622D14" w:rsidRDefault="00622D14" w:rsidP="00622D14">
      <w:pPr>
        <w:pStyle w:val="1"/>
        <w:shd w:val="clear" w:color="auto" w:fill="auto"/>
        <w:spacing w:line="240" w:lineRule="auto"/>
        <w:ind w:left="20" w:right="20" w:firstLine="520"/>
        <w:jc w:val="center"/>
        <w:rPr>
          <w:sz w:val="28"/>
          <w:szCs w:val="28"/>
        </w:rPr>
      </w:pPr>
    </w:p>
    <w:p w14:paraId="1232622A" w14:textId="77777777" w:rsidR="00E76A99" w:rsidRDefault="00E76A99" w:rsidP="00622D14">
      <w:pPr>
        <w:pStyle w:val="1"/>
        <w:shd w:val="clear" w:color="auto" w:fill="auto"/>
        <w:spacing w:line="240" w:lineRule="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31ECA878" w14:textId="2844596F" w:rsidR="00E76A99" w:rsidRDefault="00E76A99" w:rsidP="00622D14">
      <w:pPr>
        <w:pStyle w:val="1"/>
        <w:shd w:val="clear" w:color="auto" w:fill="auto"/>
        <w:spacing w:line="240" w:lineRule="auto"/>
        <w:ind w:firstLine="709"/>
        <w:jc w:val="both"/>
        <w:rPr>
          <w:sz w:val="28"/>
          <w:szCs w:val="28"/>
        </w:rPr>
      </w:pPr>
      <w:r>
        <w:rPr>
          <w:sz w:val="28"/>
          <w:szCs w:val="28"/>
        </w:rPr>
        <w:t>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07DACF" w14:textId="77777777" w:rsidR="00E76A99" w:rsidRDefault="00E76A99" w:rsidP="00622D14">
      <w:pPr>
        <w:pStyle w:val="1"/>
        <w:shd w:val="clear" w:color="auto" w:fill="auto"/>
        <w:spacing w:line="240" w:lineRule="auto"/>
        <w:ind w:firstLine="709"/>
        <w:jc w:val="both"/>
        <w:rPr>
          <w:sz w:val="28"/>
          <w:szCs w:val="28"/>
        </w:rPr>
      </w:pPr>
    </w:p>
    <w:p w14:paraId="4B622186" w14:textId="6127C0FA" w:rsidR="00E76A99" w:rsidRDefault="00E76A99" w:rsidP="00622D14">
      <w:pPr>
        <w:pStyle w:val="1"/>
        <w:shd w:val="clear" w:color="auto" w:fill="auto"/>
        <w:spacing w:line="240" w:lineRule="auto"/>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4D2325DD" w14:textId="77777777" w:rsidR="00622D14" w:rsidRDefault="00622D14" w:rsidP="00622D14">
      <w:pPr>
        <w:pStyle w:val="1"/>
        <w:shd w:val="clear" w:color="auto" w:fill="auto"/>
        <w:spacing w:line="240" w:lineRule="auto"/>
        <w:ind w:left="20" w:right="20" w:firstLine="700"/>
        <w:jc w:val="center"/>
        <w:rPr>
          <w:sz w:val="28"/>
          <w:szCs w:val="28"/>
        </w:rPr>
      </w:pPr>
    </w:p>
    <w:p w14:paraId="0EACE1DB" w14:textId="0E02589F" w:rsidR="00E76A99" w:rsidRDefault="00622D14" w:rsidP="00622D14">
      <w:pPr>
        <w:pStyle w:val="1"/>
        <w:shd w:val="clear" w:color="auto" w:fill="auto"/>
        <w:spacing w:line="240" w:lineRule="auto"/>
        <w:mirrorIndents/>
        <w:jc w:val="both"/>
        <w:rPr>
          <w:sz w:val="28"/>
          <w:szCs w:val="28"/>
        </w:rPr>
      </w:pPr>
      <w:r>
        <w:rPr>
          <w:sz w:val="28"/>
          <w:szCs w:val="28"/>
        </w:rPr>
        <w:t xml:space="preserve">           </w:t>
      </w:r>
      <w:r w:rsidR="00E76A99">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19614FAD" w14:textId="6E08292E" w:rsidR="00E76A99" w:rsidRDefault="00622D14" w:rsidP="00622D14">
      <w:pPr>
        <w:pStyle w:val="1"/>
        <w:shd w:val="clear" w:color="auto" w:fill="auto"/>
        <w:spacing w:line="240" w:lineRule="auto"/>
        <w:mirrorIndents/>
        <w:jc w:val="both"/>
        <w:rPr>
          <w:sz w:val="28"/>
          <w:szCs w:val="28"/>
        </w:rPr>
      </w:pPr>
      <w:r>
        <w:rPr>
          <w:sz w:val="28"/>
          <w:szCs w:val="28"/>
        </w:rPr>
        <w:t xml:space="preserve">           </w:t>
      </w:r>
      <w:r w:rsidR="00E76A99">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w:t>
      </w:r>
      <w:proofErr w:type="spellStart"/>
      <w:r w:rsidR="00E76A99">
        <w:rPr>
          <w:sz w:val="28"/>
          <w:szCs w:val="28"/>
        </w:rPr>
        <w:t>догоспітальному</w:t>
      </w:r>
      <w:proofErr w:type="spellEnd"/>
      <w:r w:rsidR="00E76A99">
        <w:rPr>
          <w:sz w:val="28"/>
          <w:szCs w:val="28"/>
        </w:rPr>
        <w:t xml:space="preserve"> етапі, широко використовуються </w:t>
      </w:r>
      <w:proofErr w:type="spellStart"/>
      <w:r w:rsidR="00E76A99">
        <w:rPr>
          <w:sz w:val="28"/>
          <w:szCs w:val="28"/>
        </w:rPr>
        <w:t>стаціонарозамінні</w:t>
      </w:r>
      <w:proofErr w:type="spellEnd"/>
      <w:r w:rsidR="00E76A99">
        <w:rPr>
          <w:sz w:val="28"/>
          <w:szCs w:val="28"/>
        </w:rPr>
        <w:t xml:space="preserve"> технології, якісний диспансерний нагляд за прикріпленим населенням. Розроблено та впроваджено в роботу локальні клінічні </w:t>
      </w:r>
      <w:proofErr w:type="spellStart"/>
      <w:r w:rsidR="00E76A99">
        <w:rPr>
          <w:sz w:val="28"/>
          <w:szCs w:val="28"/>
        </w:rPr>
        <w:t>прооколи</w:t>
      </w:r>
      <w:proofErr w:type="spellEnd"/>
      <w:r w:rsidR="00E76A99">
        <w:rPr>
          <w:sz w:val="28"/>
          <w:szCs w:val="28"/>
        </w:rPr>
        <w:t xml:space="preserve"> надання первинної медичної допомоги та маршрути пацієнта. </w:t>
      </w:r>
      <w:r w:rsidR="00E76A99">
        <w:rPr>
          <w:sz w:val="28"/>
          <w:szCs w:val="28"/>
        </w:rPr>
        <w:lastRenderedPageBreak/>
        <w:t>Вдалось частково покращити матеріально-технічне, організаційне, кадрове та медикаментозне забезпечення структурних підрозділів .</w:t>
      </w:r>
    </w:p>
    <w:p w14:paraId="453A4D67"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Pr>
          <w:sz w:val="28"/>
          <w:szCs w:val="28"/>
        </w:rPr>
        <w:t>хвороб</w:t>
      </w:r>
      <w:proofErr w:type="spellEnd"/>
      <w:r>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8B8530A"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025692AF"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4E45F434"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2.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6CB6444F"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3. Матеріально-технічна база закладів потребує часткового оновлення.</w:t>
      </w:r>
    </w:p>
    <w:p w14:paraId="27677E3E"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4. Недостатній рівень інформаційно-технологічного забезпечення лікувальних закладів підприємства.</w:t>
      </w:r>
    </w:p>
    <w:p w14:paraId="4862C798"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108FFF78"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7F484B9F"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138A1956"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33FAB469"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33E7F484"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649C33A8" w14:textId="77777777" w:rsidR="00E76A99" w:rsidRDefault="00E76A99" w:rsidP="00622D14">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5776ADB7" w14:textId="77777777" w:rsidR="00E76A99" w:rsidRDefault="00E76A99" w:rsidP="00622D14">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7EF31EB7" w14:textId="77777777" w:rsidR="00E76A99" w:rsidRDefault="00E76A99" w:rsidP="00622D14">
      <w:pPr>
        <w:pStyle w:val="a6"/>
        <w:tabs>
          <w:tab w:val="left" w:pos="913"/>
        </w:tabs>
        <w:ind w:left="709"/>
        <w:mirrorIndents/>
        <w:jc w:val="both"/>
        <w:rPr>
          <w:rFonts w:ascii="Times New Roman" w:eastAsia="Microsoft Sans Serif" w:hAnsi="Times New Roman" w:cs="Times New Roman"/>
          <w:sz w:val="28"/>
          <w:szCs w:val="28"/>
        </w:rPr>
      </w:pPr>
    </w:p>
    <w:p w14:paraId="4FEE5F7F" w14:textId="77777777" w:rsidR="00E76A99" w:rsidRDefault="00E76A99" w:rsidP="00622D14">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6D25F49" w14:textId="77777777" w:rsidR="00E76A99" w:rsidRDefault="00E76A99" w:rsidP="00622D14">
      <w:pPr>
        <w:pStyle w:val="1"/>
        <w:shd w:val="clear" w:color="auto" w:fill="auto"/>
        <w:spacing w:line="240" w:lineRule="auto"/>
        <w:ind w:left="454" w:right="20"/>
        <w:contextualSpacing/>
        <w:jc w:val="center"/>
        <w:rPr>
          <w:b/>
          <w:sz w:val="28"/>
          <w:szCs w:val="28"/>
        </w:rPr>
      </w:pPr>
    </w:p>
    <w:p w14:paraId="4F9E2652" w14:textId="77777777" w:rsidR="00E76A99" w:rsidRDefault="00E76A99" w:rsidP="00622D14">
      <w:pPr>
        <w:pStyle w:val="1"/>
        <w:shd w:val="clear" w:color="auto" w:fill="auto"/>
        <w:spacing w:line="240" w:lineRule="auto"/>
        <w:ind w:firstLine="709"/>
        <w:rPr>
          <w:sz w:val="28"/>
          <w:szCs w:val="28"/>
        </w:rPr>
      </w:pPr>
      <w:r>
        <w:rPr>
          <w:sz w:val="28"/>
          <w:szCs w:val="28"/>
        </w:rPr>
        <w:t xml:space="preserve">Оптимальним шляхами розв’язання проблем визначених Програмою є: </w:t>
      </w:r>
    </w:p>
    <w:p w14:paraId="0130F77A" w14:textId="77777777" w:rsidR="00E76A99" w:rsidRDefault="00E76A99" w:rsidP="00622D14">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4E92B512" w14:textId="77777777" w:rsidR="00E76A99" w:rsidRDefault="00E76A99" w:rsidP="00622D14">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6D3964C1"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3. Оновлення автотранспорту в амбулаторіях сімейної медицини та їх </w:t>
      </w:r>
      <w:r>
        <w:rPr>
          <w:sz w:val="28"/>
          <w:szCs w:val="28"/>
        </w:rPr>
        <w:lastRenderedPageBreak/>
        <w:t>ремонтів;</w:t>
      </w:r>
    </w:p>
    <w:p w14:paraId="4DDB3706" w14:textId="77777777" w:rsidR="00E76A99" w:rsidRDefault="00E76A99" w:rsidP="00622D14">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6DDAC535" w14:textId="77777777" w:rsidR="00E76A99" w:rsidRDefault="00E76A99" w:rsidP="00622D14">
      <w:pPr>
        <w:pStyle w:val="1"/>
        <w:shd w:val="clear" w:color="auto" w:fill="auto"/>
        <w:spacing w:line="240" w:lineRule="auto"/>
        <w:ind w:firstLine="709"/>
        <w:jc w:val="both"/>
        <w:rPr>
          <w:sz w:val="28"/>
          <w:szCs w:val="28"/>
        </w:rPr>
      </w:pPr>
      <w:r>
        <w:rPr>
          <w:sz w:val="28"/>
          <w:szCs w:val="28"/>
        </w:rPr>
        <w:t>5. Удосконалення системи профілактичних заходів, диспансерного нагляду за хворими, проведення якісних профілактичних оглядів населення;</w:t>
      </w:r>
    </w:p>
    <w:p w14:paraId="7CCC6EE6" w14:textId="77777777" w:rsidR="00E76A99" w:rsidRDefault="00E76A99" w:rsidP="00622D14">
      <w:pPr>
        <w:pStyle w:val="1"/>
        <w:shd w:val="clear" w:color="auto" w:fill="auto"/>
        <w:spacing w:line="240" w:lineRule="auto"/>
        <w:ind w:firstLine="709"/>
        <w:jc w:val="both"/>
        <w:rPr>
          <w:sz w:val="28"/>
          <w:szCs w:val="28"/>
        </w:rPr>
      </w:pPr>
      <w:r>
        <w:rPr>
          <w:sz w:val="28"/>
          <w:szCs w:val="28"/>
        </w:rPr>
        <w:t>6. Покращення фінансового забезпечення;</w:t>
      </w:r>
    </w:p>
    <w:p w14:paraId="49C75614" w14:textId="77777777" w:rsidR="00E76A99" w:rsidRDefault="00E76A99" w:rsidP="00622D14">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7F3E2616" w14:textId="77777777" w:rsidR="00E76A99" w:rsidRDefault="00E76A99" w:rsidP="00622D14">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0E481E9E" w14:textId="77777777" w:rsidR="00E76A99" w:rsidRDefault="00E76A99" w:rsidP="00622D14">
      <w:pPr>
        <w:pStyle w:val="1"/>
        <w:shd w:val="clear" w:color="auto" w:fill="auto"/>
        <w:spacing w:line="240" w:lineRule="auto"/>
        <w:ind w:firstLine="709"/>
        <w:jc w:val="both"/>
        <w:rPr>
          <w:sz w:val="28"/>
          <w:szCs w:val="28"/>
        </w:rPr>
      </w:pPr>
    </w:p>
    <w:p w14:paraId="7FCB5A5A" w14:textId="677041DC" w:rsidR="00E76A99" w:rsidRDefault="00E76A99" w:rsidP="00622D14">
      <w:pPr>
        <w:pStyle w:val="1"/>
        <w:shd w:val="clear" w:color="auto" w:fill="auto"/>
        <w:tabs>
          <w:tab w:val="left" w:pos="1975"/>
        </w:tabs>
        <w:spacing w:line="240" w:lineRule="auto"/>
        <w:jc w:val="center"/>
        <w:rPr>
          <w:sz w:val="28"/>
          <w:szCs w:val="28"/>
        </w:rPr>
      </w:pPr>
      <w:r>
        <w:rPr>
          <w:sz w:val="28"/>
          <w:szCs w:val="28"/>
        </w:rPr>
        <w:t>5. Очікувані результати виконання Програми</w:t>
      </w:r>
    </w:p>
    <w:p w14:paraId="589B74AE" w14:textId="77777777" w:rsidR="00622D14" w:rsidRDefault="00622D14" w:rsidP="00622D14">
      <w:pPr>
        <w:pStyle w:val="1"/>
        <w:shd w:val="clear" w:color="auto" w:fill="auto"/>
        <w:tabs>
          <w:tab w:val="left" w:pos="1975"/>
        </w:tabs>
        <w:spacing w:line="240" w:lineRule="auto"/>
        <w:jc w:val="center"/>
        <w:rPr>
          <w:sz w:val="28"/>
          <w:szCs w:val="28"/>
        </w:rPr>
      </w:pPr>
    </w:p>
    <w:p w14:paraId="37562F6C" w14:textId="77777777" w:rsidR="00E76A99" w:rsidRDefault="00E76A99" w:rsidP="00622D14">
      <w:pPr>
        <w:pStyle w:val="1"/>
        <w:shd w:val="clear" w:color="auto" w:fill="auto"/>
        <w:spacing w:line="240" w:lineRule="auto"/>
        <w:ind w:firstLine="709"/>
        <w:jc w:val="both"/>
        <w:rPr>
          <w:sz w:val="28"/>
          <w:szCs w:val="28"/>
        </w:rPr>
      </w:pPr>
      <w:r>
        <w:rPr>
          <w:sz w:val="28"/>
          <w:szCs w:val="28"/>
        </w:rPr>
        <w:t>Виконання Програми дасть змогу:</w:t>
      </w:r>
    </w:p>
    <w:p w14:paraId="00661E7A" w14:textId="5ED8164B" w:rsidR="00E76A99" w:rsidRDefault="00E76A99" w:rsidP="00622D14">
      <w:pPr>
        <w:pStyle w:val="1"/>
        <w:shd w:val="clear" w:color="auto" w:fill="auto"/>
        <w:spacing w:line="240" w:lineRule="auto"/>
        <w:ind w:firstLine="709"/>
        <w:jc w:val="both"/>
        <w:rPr>
          <w:sz w:val="28"/>
          <w:szCs w:val="28"/>
        </w:rPr>
      </w:pPr>
      <w:r>
        <w:rPr>
          <w:sz w:val="28"/>
          <w:szCs w:val="28"/>
        </w:rPr>
        <w:t xml:space="preserve">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68ABD26F"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22B4DB4C"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0F4DB4D9" w14:textId="77777777" w:rsidR="00E76A99" w:rsidRDefault="00E76A99" w:rsidP="00622D14">
      <w:pPr>
        <w:pStyle w:val="1"/>
        <w:shd w:val="clear" w:color="auto" w:fill="auto"/>
        <w:spacing w:line="240" w:lineRule="auto"/>
        <w:ind w:firstLine="709"/>
        <w:jc w:val="both"/>
        <w:rPr>
          <w:sz w:val="28"/>
          <w:szCs w:val="28"/>
        </w:rPr>
      </w:pPr>
      <w:r>
        <w:rPr>
          <w:sz w:val="28"/>
          <w:szCs w:val="28"/>
        </w:rPr>
        <w:t>4.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331FB230" w14:textId="77777777" w:rsidR="00E76A99" w:rsidRDefault="00E76A99" w:rsidP="00622D14">
      <w:pPr>
        <w:pStyle w:val="1"/>
        <w:shd w:val="clear" w:color="auto" w:fill="auto"/>
        <w:spacing w:line="240" w:lineRule="auto"/>
        <w:ind w:firstLine="709"/>
        <w:jc w:val="both"/>
        <w:rPr>
          <w:sz w:val="28"/>
          <w:szCs w:val="28"/>
        </w:rPr>
      </w:pPr>
      <w:r>
        <w:rPr>
          <w:sz w:val="28"/>
          <w:szCs w:val="28"/>
        </w:rPr>
        <w:t>5.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6203AE9B" w14:textId="77777777" w:rsidR="00E76A99" w:rsidRDefault="00E76A99" w:rsidP="00622D14">
      <w:pPr>
        <w:pStyle w:val="1"/>
        <w:shd w:val="clear" w:color="auto" w:fill="auto"/>
        <w:spacing w:line="240" w:lineRule="auto"/>
        <w:ind w:firstLine="709"/>
        <w:jc w:val="both"/>
        <w:rPr>
          <w:sz w:val="28"/>
          <w:szCs w:val="28"/>
        </w:rPr>
      </w:pPr>
      <w:r>
        <w:rPr>
          <w:sz w:val="28"/>
          <w:szCs w:val="28"/>
        </w:rPr>
        <w:t>6.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424E61FA" w14:textId="77777777" w:rsidR="00E76A99" w:rsidRDefault="00E76A99" w:rsidP="00622D14">
      <w:pPr>
        <w:pStyle w:val="1"/>
        <w:shd w:val="clear" w:color="auto" w:fill="auto"/>
        <w:spacing w:line="240" w:lineRule="auto"/>
        <w:ind w:firstLine="709"/>
        <w:jc w:val="both"/>
        <w:rPr>
          <w:sz w:val="28"/>
          <w:szCs w:val="28"/>
        </w:rPr>
      </w:pPr>
      <w:r>
        <w:rPr>
          <w:sz w:val="28"/>
          <w:szCs w:val="28"/>
        </w:rPr>
        <w:t>7.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54117C5A" w14:textId="77777777" w:rsidR="00E76A99" w:rsidRDefault="00E76A99" w:rsidP="00622D14">
      <w:pPr>
        <w:pStyle w:val="1"/>
        <w:shd w:val="clear" w:color="auto" w:fill="auto"/>
        <w:spacing w:line="240" w:lineRule="auto"/>
        <w:ind w:firstLine="709"/>
        <w:jc w:val="both"/>
        <w:rPr>
          <w:sz w:val="28"/>
          <w:szCs w:val="28"/>
        </w:rPr>
      </w:pPr>
      <w:r>
        <w:rPr>
          <w:sz w:val="28"/>
          <w:szCs w:val="28"/>
        </w:rPr>
        <w:t>8.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3DDC5BF1" w14:textId="77777777" w:rsidR="00E76A99" w:rsidRDefault="00E76A99" w:rsidP="00622D14">
      <w:pPr>
        <w:pStyle w:val="1"/>
        <w:shd w:val="clear" w:color="auto" w:fill="auto"/>
        <w:spacing w:line="240" w:lineRule="auto"/>
        <w:ind w:firstLine="709"/>
        <w:jc w:val="both"/>
        <w:rPr>
          <w:sz w:val="28"/>
          <w:szCs w:val="28"/>
        </w:rPr>
      </w:pPr>
    </w:p>
    <w:p w14:paraId="49BFFED2" w14:textId="77777777" w:rsidR="00E76A99" w:rsidRDefault="00E76A99" w:rsidP="00622D14">
      <w:pPr>
        <w:pStyle w:val="1"/>
        <w:shd w:val="clear" w:color="auto" w:fill="auto"/>
        <w:spacing w:line="240" w:lineRule="auto"/>
        <w:ind w:firstLine="709"/>
        <w:jc w:val="center"/>
        <w:rPr>
          <w:sz w:val="28"/>
          <w:szCs w:val="28"/>
        </w:rPr>
      </w:pPr>
      <w:r>
        <w:rPr>
          <w:sz w:val="28"/>
          <w:szCs w:val="28"/>
        </w:rPr>
        <w:t>6. Механізм управління та здійснення контрою за виконанням Програми</w:t>
      </w:r>
    </w:p>
    <w:p w14:paraId="659FA90F" w14:textId="77777777" w:rsidR="00E76A99" w:rsidRDefault="00E76A99" w:rsidP="00622D14">
      <w:pPr>
        <w:pStyle w:val="1"/>
        <w:shd w:val="clear" w:color="auto" w:fill="auto"/>
        <w:spacing w:line="240" w:lineRule="auto"/>
        <w:ind w:left="720"/>
        <w:jc w:val="both"/>
        <w:rPr>
          <w:sz w:val="28"/>
          <w:szCs w:val="28"/>
        </w:rPr>
      </w:pPr>
    </w:p>
    <w:p w14:paraId="39259E6F"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Реалізація заходів, передбачених Програмою, покладається на комунальне некомерційне підприємство «Хорольський центр первинної медико-санітарної </w:t>
      </w:r>
      <w:r>
        <w:rPr>
          <w:sz w:val="28"/>
          <w:szCs w:val="28"/>
        </w:rPr>
        <w:lastRenderedPageBreak/>
        <w:t>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733BD712" w14:textId="77777777" w:rsidR="00E76A99" w:rsidRDefault="00E76A99" w:rsidP="00622D14">
      <w:pPr>
        <w:pStyle w:val="1"/>
        <w:shd w:val="clear" w:color="auto" w:fill="auto"/>
        <w:spacing w:line="240" w:lineRule="auto"/>
        <w:ind w:firstLine="709"/>
        <w:jc w:val="both"/>
        <w:rPr>
          <w:sz w:val="28"/>
          <w:szCs w:val="28"/>
        </w:rPr>
      </w:pPr>
    </w:p>
    <w:p w14:paraId="59B6CA12" w14:textId="77777777" w:rsidR="00E76A99" w:rsidRDefault="00E76A99" w:rsidP="00622D14">
      <w:pPr>
        <w:pStyle w:val="1"/>
        <w:shd w:val="clear" w:color="auto" w:fill="auto"/>
        <w:spacing w:line="240" w:lineRule="auto"/>
        <w:ind w:left="2880"/>
        <w:rPr>
          <w:sz w:val="28"/>
          <w:szCs w:val="28"/>
        </w:rPr>
      </w:pPr>
      <w:r>
        <w:rPr>
          <w:sz w:val="28"/>
          <w:szCs w:val="28"/>
        </w:rPr>
        <w:t>7. Фінансове забезпечення Програми</w:t>
      </w:r>
    </w:p>
    <w:p w14:paraId="5472EA2E" w14:textId="77777777" w:rsidR="00E76A99" w:rsidRDefault="00E76A99" w:rsidP="00622D14">
      <w:pPr>
        <w:pStyle w:val="1"/>
        <w:shd w:val="clear" w:color="auto" w:fill="auto"/>
        <w:spacing w:line="240" w:lineRule="auto"/>
        <w:ind w:firstLine="709"/>
        <w:rPr>
          <w:sz w:val="28"/>
          <w:szCs w:val="28"/>
        </w:rPr>
      </w:pPr>
      <w:r>
        <w:rPr>
          <w:sz w:val="28"/>
          <w:szCs w:val="28"/>
        </w:rPr>
        <w:t>Фінансове забезпечення виконання Програми здійснюється за рахунок:</w:t>
      </w:r>
    </w:p>
    <w:p w14:paraId="578ED827" w14:textId="77777777" w:rsidR="00E76A99" w:rsidRDefault="00E76A99" w:rsidP="00622D14">
      <w:pPr>
        <w:pStyle w:val="1"/>
        <w:numPr>
          <w:ilvl w:val="0"/>
          <w:numId w:val="2"/>
        </w:numPr>
        <w:shd w:val="clear" w:color="auto" w:fill="auto"/>
        <w:spacing w:line="240" w:lineRule="auto"/>
        <w:ind w:left="0" w:firstLine="709"/>
        <w:rPr>
          <w:sz w:val="28"/>
          <w:szCs w:val="28"/>
        </w:rPr>
      </w:pPr>
      <w:r>
        <w:rPr>
          <w:sz w:val="28"/>
          <w:szCs w:val="28"/>
        </w:rPr>
        <w:t>коштів бюджету Хорольської міської територіальної громади;</w:t>
      </w:r>
    </w:p>
    <w:p w14:paraId="1E072A29" w14:textId="77777777" w:rsidR="00E76A99" w:rsidRDefault="00E76A99" w:rsidP="00622D14">
      <w:pPr>
        <w:pStyle w:val="1"/>
        <w:shd w:val="clear" w:color="auto" w:fill="auto"/>
        <w:spacing w:line="240" w:lineRule="auto"/>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13E92025" w14:textId="77777777" w:rsidR="00E76A99" w:rsidRDefault="00E76A99" w:rsidP="00622D14">
      <w:pPr>
        <w:pStyle w:val="1"/>
        <w:shd w:val="clear" w:color="auto" w:fill="auto"/>
        <w:spacing w:line="240" w:lineRule="auto"/>
        <w:ind w:firstLine="709"/>
        <w:jc w:val="both"/>
        <w:rPr>
          <w:sz w:val="28"/>
          <w:szCs w:val="28"/>
        </w:rPr>
      </w:pPr>
      <w:r>
        <w:rPr>
          <w:sz w:val="28"/>
          <w:szCs w:val="28"/>
        </w:rPr>
        <w:t>Обсяги фінансування Програми на 2025- 2027 роки (додаток додається).</w:t>
      </w:r>
    </w:p>
    <w:p w14:paraId="7182D639" w14:textId="77777777" w:rsidR="00E76A99" w:rsidRDefault="00E76A99" w:rsidP="00622D14">
      <w:pPr>
        <w:pStyle w:val="1"/>
        <w:shd w:val="clear" w:color="auto" w:fill="auto"/>
        <w:spacing w:line="240" w:lineRule="auto"/>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43613E0B" w14:textId="77777777" w:rsidR="00E76A99" w:rsidRDefault="00E76A99" w:rsidP="00622D14">
      <w:pPr>
        <w:pStyle w:val="1"/>
        <w:shd w:val="clear" w:color="auto" w:fill="auto"/>
        <w:spacing w:line="240" w:lineRule="auto"/>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04961739" w14:textId="77777777" w:rsidR="00E76A99" w:rsidRDefault="00E76A99" w:rsidP="00622D14">
      <w:pPr>
        <w:pStyle w:val="1"/>
        <w:shd w:val="clear" w:color="auto" w:fill="auto"/>
        <w:spacing w:line="240" w:lineRule="auto"/>
        <w:ind w:firstLine="709"/>
        <w:jc w:val="both"/>
        <w:rPr>
          <w:sz w:val="28"/>
          <w:szCs w:val="28"/>
        </w:rPr>
      </w:pPr>
    </w:p>
    <w:p w14:paraId="2B89B1E2" w14:textId="77777777" w:rsidR="00E76A99" w:rsidRDefault="00E76A99" w:rsidP="00E76A99">
      <w:pPr>
        <w:pStyle w:val="1"/>
        <w:shd w:val="clear" w:color="auto" w:fill="auto"/>
        <w:spacing w:line="317" w:lineRule="exact"/>
        <w:ind w:firstLine="709"/>
        <w:jc w:val="both"/>
        <w:rPr>
          <w:sz w:val="28"/>
          <w:szCs w:val="28"/>
        </w:rPr>
      </w:pPr>
    </w:p>
    <w:p w14:paraId="5C79FB33" w14:textId="099BAD82" w:rsidR="00E76A99" w:rsidRDefault="00E76A99" w:rsidP="00622D14">
      <w:pPr>
        <w:pStyle w:val="1"/>
        <w:shd w:val="clear" w:color="auto" w:fill="auto"/>
        <w:tabs>
          <w:tab w:val="left" w:pos="7088"/>
        </w:tabs>
        <w:spacing w:line="317" w:lineRule="exact"/>
        <w:rPr>
          <w:sz w:val="28"/>
          <w:szCs w:val="28"/>
        </w:rPr>
      </w:pPr>
      <w:r>
        <w:rPr>
          <w:sz w:val="28"/>
          <w:szCs w:val="28"/>
        </w:rPr>
        <w:t>Секретар міської ради</w:t>
      </w:r>
      <w:r w:rsidR="00622D14">
        <w:rPr>
          <w:sz w:val="28"/>
          <w:szCs w:val="28"/>
        </w:rPr>
        <w:tab/>
      </w:r>
      <w:r>
        <w:rPr>
          <w:sz w:val="28"/>
          <w:szCs w:val="28"/>
        </w:rPr>
        <w:t>Юлія БОЙКО</w:t>
      </w:r>
    </w:p>
    <w:sectPr w:rsidR="00E76A99" w:rsidSect="00622D14">
      <w:headerReference w:type="default" r:id="rId7"/>
      <w:pgSz w:w="11906" w:h="16838"/>
      <w:pgMar w:top="567" w:right="566" w:bottom="709"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8BDB" w14:textId="77777777" w:rsidR="00EE662C" w:rsidRDefault="00EE662C" w:rsidP="00622D14">
      <w:pPr>
        <w:spacing w:after="0" w:line="240" w:lineRule="auto"/>
      </w:pPr>
      <w:r>
        <w:separator/>
      </w:r>
    </w:p>
  </w:endnote>
  <w:endnote w:type="continuationSeparator" w:id="0">
    <w:p w14:paraId="312DA755" w14:textId="77777777" w:rsidR="00EE662C" w:rsidRDefault="00EE662C" w:rsidP="0062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05D4" w14:textId="77777777" w:rsidR="00EE662C" w:rsidRDefault="00EE662C" w:rsidP="00622D14">
      <w:pPr>
        <w:spacing w:after="0" w:line="240" w:lineRule="auto"/>
      </w:pPr>
      <w:r>
        <w:separator/>
      </w:r>
    </w:p>
  </w:footnote>
  <w:footnote w:type="continuationSeparator" w:id="0">
    <w:p w14:paraId="66D0B1E3" w14:textId="77777777" w:rsidR="00EE662C" w:rsidRDefault="00EE662C" w:rsidP="0062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BAFE" w14:textId="10996ABE" w:rsidR="00622D14" w:rsidRDefault="00622D14" w:rsidP="00622D14">
    <w:pPr>
      <w:pStyle w:val="a7"/>
      <w:tabs>
        <w:tab w:val="clear" w:pos="4677"/>
        <w:tab w:val="clear" w:pos="9355"/>
        <w:tab w:val="center" w:pos="481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p w14:paraId="68A0B3BE" w14:textId="77777777" w:rsidR="00622D14" w:rsidRPr="00622D14" w:rsidRDefault="00622D14" w:rsidP="00622D14">
    <w:pPr>
      <w:pStyle w:val="a7"/>
      <w:tabs>
        <w:tab w:val="clear" w:pos="4677"/>
        <w:tab w:val="clear" w:pos="9355"/>
        <w:tab w:val="center" w:pos="4819"/>
        <w:tab w:val="right" w:pos="9638"/>
      </w:tabs>
      <w:rPr>
        <w:rFonts w:ascii="Times New Roman" w:hAnsi="Times New Roman" w:cs="Times New Roman"/>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A5569"/>
    <w:rsid w:val="00152622"/>
    <w:rsid w:val="00622D14"/>
    <w:rsid w:val="00633789"/>
    <w:rsid w:val="0087762D"/>
    <w:rsid w:val="00985F54"/>
    <w:rsid w:val="009F0539"/>
    <w:rsid w:val="00AB0D2D"/>
    <w:rsid w:val="00AB3E80"/>
    <w:rsid w:val="00B25F74"/>
    <w:rsid w:val="00BF2F8A"/>
    <w:rsid w:val="00DC3A4E"/>
    <w:rsid w:val="00DD191D"/>
    <w:rsid w:val="00E76A99"/>
    <w:rsid w:val="00EB0545"/>
    <w:rsid w:val="00EE662C"/>
    <w:rsid w:val="00EF0FDC"/>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95D79"/>
  <w15:docId w15:val="{6D1A4889-9BEF-48E5-A001-EB1A9D99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E76A99"/>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622D14"/>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622D14"/>
  </w:style>
  <w:style w:type="paragraph" w:styleId="a9">
    <w:name w:val="footer"/>
    <w:basedOn w:val="a"/>
    <w:link w:val="aa"/>
    <w:uiPriority w:val="99"/>
    <w:unhideWhenUsed/>
    <w:rsid w:val="00622D14"/>
    <w:pPr>
      <w:tabs>
        <w:tab w:val="center" w:pos="4677"/>
        <w:tab w:val="right" w:pos="9355"/>
      </w:tabs>
      <w:spacing w:after="0" w:line="240" w:lineRule="auto"/>
    </w:pPr>
  </w:style>
  <w:style w:type="character" w:customStyle="1" w:styleId="aa">
    <w:name w:val="Нижній колонтитул Знак"/>
    <w:basedOn w:val="a0"/>
    <w:link w:val="a9"/>
    <w:uiPriority w:val="99"/>
    <w:rsid w:val="00622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8903</Words>
  <Characters>5075</Characters>
  <Application>Microsoft Office Word</Application>
  <DocSecurity>0</DocSecurity>
  <Lines>42</Lines>
  <Paragraphs>27</Paragraphs>
  <ScaleCrop>false</ScaleCrop>
  <Company>Microsoft</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user</cp:lastModifiedBy>
  <cp:revision>5</cp:revision>
  <cp:lastPrinted>2026-04-28T10:02:00Z</cp:lastPrinted>
  <dcterms:created xsi:type="dcterms:W3CDTF">2026-04-24T05:29:00Z</dcterms:created>
  <dcterms:modified xsi:type="dcterms:W3CDTF">2026-04-28T10:02:00Z</dcterms:modified>
</cp:coreProperties>
</file>